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FD" w:rsidRDefault="008352FD" w:rsidP="008352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8352FD" w:rsidRDefault="008352FD" w:rsidP="008352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техническому регламенту </w:t>
      </w:r>
    </w:p>
    <w:p w:rsidR="008352FD" w:rsidRDefault="008352FD" w:rsidP="008352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Евразийского экономического союза </w:t>
      </w:r>
    </w:p>
    <w:p w:rsidR="008352FD" w:rsidRDefault="008352FD" w:rsidP="008352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 безопасности аттракционов» </w:t>
      </w:r>
    </w:p>
    <w:p w:rsidR="008352FD" w:rsidRDefault="008352FD" w:rsidP="008352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(ТР ЕАЭС 038/2016) </w:t>
      </w:r>
    </w:p>
    <w:p w:rsidR="008352FD" w:rsidRDefault="008352FD" w:rsidP="008352FD">
      <w:pPr>
        <w:pStyle w:val="Default"/>
        <w:rPr>
          <w:b/>
          <w:bCs/>
          <w:sz w:val="23"/>
          <w:szCs w:val="23"/>
        </w:rPr>
      </w:pPr>
    </w:p>
    <w:p w:rsidR="008352FD" w:rsidRPr="008352FD" w:rsidRDefault="008352FD" w:rsidP="008352FD">
      <w:pPr>
        <w:pStyle w:val="Default"/>
        <w:rPr>
          <w:sz w:val="32"/>
          <w:szCs w:val="32"/>
        </w:rPr>
      </w:pPr>
      <w:r w:rsidRPr="008352FD">
        <w:rPr>
          <w:b/>
          <w:bCs/>
          <w:sz w:val="32"/>
          <w:szCs w:val="32"/>
        </w:rPr>
        <w:t xml:space="preserve">ПЕРЕЧЕНЬ </w:t>
      </w:r>
    </w:p>
    <w:p w:rsidR="00920A43" w:rsidRPr="008352FD" w:rsidRDefault="008352FD" w:rsidP="008352FD">
      <w:pPr>
        <w:rPr>
          <w:b/>
          <w:bCs/>
          <w:sz w:val="32"/>
          <w:szCs w:val="32"/>
        </w:rPr>
      </w:pPr>
      <w:r w:rsidRPr="008352FD">
        <w:rPr>
          <w:b/>
          <w:bCs/>
          <w:sz w:val="32"/>
          <w:szCs w:val="32"/>
        </w:rPr>
        <w:t>видов и типов аттракционов</w:t>
      </w:r>
      <w:bookmarkStart w:id="0" w:name="_GoBack"/>
      <w:bookmarkEnd w:id="0"/>
    </w:p>
    <w:p w:rsidR="008352FD" w:rsidRDefault="008352FD" w:rsidP="008352FD">
      <w:pPr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2FD" w:rsidTr="008352FD">
        <w:tc>
          <w:tcPr>
            <w:tcW w:w="4672" w:type="dxa"/>
            <w:tcBorders>
              <w:bottom w:val="single" w:sz="18" w:space="0" w:color="auto"/>
            </w:tcBorders>
          </w:tcPr>
          <w:p w:rsidR="008352FD" w:rsidRPr="008352FD" w:rsidRDefault="008352FD" w:rsidP="008352FD">
            <w:pPr>
              <w:pStyle w:val="Default"/>
              <w:rPr>
                <w:b/>
                <w:sz w:val="23"/>
                <w:szCs w:val="23"/>
              </w:rPr>
            </w:pPr>
            <w:r w:rsidRPr="008352FD">
              <w:rPr>
                <w:b/>
                <w:sz w:val="23"/>
                <w:szCs w:val="23"/>
              </w:rPr>
              <w:t xml:space="preserve">Вид аттракционов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3" w:type="dxa"/>
            <w:tcBorders>
              <w:bottom w:val="single" w:sz="18" w:space="0" w:color="auto"/>
            </w:tcBorders>
          </w:tcPr>
          <w:p w:rsidR="008352FD" w:rsidRPr="008352FD" w:rsidRDefault="008352FD" w:rsidP="008352FD">
            <w:pPr>
              <w:pStyle w:val="Default"/>
              <w:rPr>
                <w:b/>
                <w:sz w:val="23"/>
                <w:szCs w:val="23"/>
              </w:rPr>
            </w:pPr>
            <w:r w:rsidRPr="008352FD">
              <w:rPr>
                <w:b/>
                <w:sz w:val="23"/>
                <w:szCs w:val="23"/>
              </w:rPr>
              <w:t xml:space="preserve">Тип аттракционов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8352FD" w:rsidTr="008352FD">
        <w:tc>
          <w:tcPr>
            <w:tcW w:w="4672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Механизированные поступательного движения (в том числе с использованием воды)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3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катальные горы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башни свободного падения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катальные горы водные на лодках или плотах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катапульты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поезда парковые на рельсах </w:t>
            </w:r>
          </w:p>
          <w:p w:rsidR="008352FD" w:rsidRPr="008352FD" w:rsidRDefault="008352FD" w:rsidP="008352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монорельсовые и канатные парковые дороги </w:t>
            </w:r>
          </w:p>
        </w:tc>
      </w:tr>
      <w:tr w:rsidR="008352FD" w:rsidTr="008352FD">
        <w:tc>
          <w:tcPr>
            <w:tcW w:w="4672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Механизированные вращательного движения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3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колеса обозрения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качели </w:t>
            </w:r>
          </w:p>
          <w:p w:rsidR="008352FD" w:rsidRPr="008352FD" w:rsidRDefault="008352FD" w:rsidP="008352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карусели </w:t>
            </w:r>
          </w:p>
        </w:tc>
      </w:tr>
      <w:tr w:rsidR="008352FD" w:rsidTr="008352FD">
        <w:tc>
          <w:tcPr>
            <w:tcW w:w="4672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Механизированные сложного движения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3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поступательно-вращательным движением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механизированные кресла кинотеатров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симуляторы </w:t>
            </w:r>
          </w:p>
          <w:p w:rsidR="008352FD" w:rsidRPr="008352FD" w:rsidRDefault="008352FD" w:rsidP="008352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аттракционы на основе промышленных роботов </w:t>
            </w:r>
          </w:p>
        </w:tc>
      </w:tr>
      <w:tr w:rsidR="008352FD" w:rsidTr="008352FD">
        <w:tc>
          <w:tcPr>
            <w:tcW w:w="4672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Автодромы и картинги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3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сталкивающиеся автомобили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парковые автомобили или автопоезда прогулочные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картинги (в том числе на эстакадах) </w:t>
            </w:r>
          </w:p>
          <w:p w:rsidR="008352FD" w:rsidRPr="008352FD" w:rsidRDefault="008352FD" w:rsidP="008352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скоростные дороги с мини-автомобилями </w:t>
            </w:r>
          </w:p>
        </w:tc>
      </w:tr>
      <w:tr w:rsidR="008352FD" w:rsidTr="008352FD">
        <w:tc>
          <w:tcPr>
            <w:tcW w:w="4672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Надувные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3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батуты надувные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горки </w:t>
            </w:r>
          </w:p>
          <w:p w:rsidR="008352FD" w:rsidRPr="008352FD" w:rsidRDefault="008352FD" w:rsidP="008352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лабиринты </w:t>
            </w:r>
          </w:p>
        </w:tc>
      </w:tr>
      <w:tr w:rsidR="008352FD" w:rsidTr="008352FD">
        <w:tc>
          <w:tcPr>
            <w:tcW w:w="4672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Водные немеханизированные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3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водные спуски прямые и с виражами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трамплины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плавающие платформы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частично погруженные в воду </w:t>
            </w:r>
          </w:p>
          <w:p w:rsidR="008352FD" w:rsidRPr="008352FD" w:rsidRDefault="008352FD" w:rsidP="008352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выливанием воды на посетителей </w:t>
            </w:r>
          </w:p>
        </w:tc>
      </w:tr>
      <w:tr w:rsidR="008352FD" w:rsidTr="008352FD">
        <w:tc>
          <w:tcPr>
            <w:tcW w:w="4672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Немеханизированные </w:t>
            </w:r>
          </w:p>
          <w:p w:rsidR="008352FD" w:rsidRDefault="008352FD" w:rsidP="008352F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3" w:type="dxa"/>
            <w:tcBorders>
              <w:top w:val="single" w:sz="18" w:space="0" w:color="auto"/>
              <w:bottom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горки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качели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карусели </w:t>
            </w:r>
          </w:p>
          <w:p w:rsidR="008352FD" w:rsidRDefault="008352FD" w:rsidP="008352F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тарзанки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8352FD" w:rsidRP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батуты </w:t>
            </w:r>
          </w:p>
        </w:tc>
      </w:tr>
      <w:tr w:rsidR="008352FD" w:rsidTr="008352FD">
        <w:tc>
          <w:tcPr>
            <w:tcW w:w="4672" w:type="dxa"/>
            <w:tcBorders>
              <w:top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Для детей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3" w:type="dxa"/>
            <w:tcBorders>
              <w:top w:val="single" w:sz="18" w:space="0" w:color="auto"/>
            </w:tcBorders>
          </w:tcPr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горки, спуски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качели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карусели </w:t>
            </w:r>
          </w:p>
          <w:p w:rsidR="008352FD" w:rsidRDefault="008352FD" w:rsidP="008352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электромобили или педальные автомобили </w:t>
            </w:r>
          </w:p>
        </w:tc>
      </w:tr>
    </w:tbl>
    <w:p w:rsidR="008352FD" w:rsidRDefault="008352FD" w:rsidP="008352FD">
      <w:pPr>
        <w:rPr>
          <w:b/>
          <w:bCs/>
          <w:sz w:val="23"/>
          <w:szCs w:val="23"/>
        </w:rPr>
      </w:pPr>
    </w:p>
    <w:p w:rsidR="008352FD" w:rsidRDefault="008352FD" w:rsidP="008352FD">
      <w:pPr>
        <w:rPr>
          <w:b/>
          <w:bCs/>
          <w:sz w:val="23"/>
          <w:szCs w:val="23"/>
        </w:rPr>
      </w:pPr>
    </w:p>
    <w:p w:rsidR="008352FD" w:rsidRDefault="008352FD" w:rsidP="008352FD">
      <w:pPr>
        <w:rPr>
          <w:rFonts w:ascii="Verdana" w:hAnsi="Verdana"/>
          <w:sz w:val="28"/>
          <w:szCs w:val="28"/>
        </w:rPr>
      </w:pPr>
    </w:p>
    <w:p w:rsidR="008352FD" w:rsidRDefault="008352FD">
      <w:pPr>
        <w:rPr>
          <w:rFonts w:ascii="Verdana" w:hAnsi="Verdana"/>
          <w:sz w:val="28"/>
          <w:szCs w:val="28"/>
        </w:rPr>
      </w:pPr>
    </w:p>
    <w:p w:rsidR="008352FD" w:rsidRPr="008352FD" w:rsidRDefault="008352FD">
      <w:pPr>
        <w:rPr>
          <w:rFonts w:ascii="Verdana" w:hAnsi="Verdana"/>
          <w:sz w:val="28"/>
          <w:szCs w:val="28"/>
        </w:rPr>
      </w:pPr>
    </w:p>
    <w:sectPr w:rsidR="008352FD" w:rsidRPr="0083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6C"/>
    <w:rsid w:val="008352FD"/>
    <w:rsid w:val="00920A43"/>
    <w:rsid w:val="00D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C2DE-02FF-4A11-8486-69F9E0D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2021-07-25T18:43:00Z</dcterms:created>
  <dcterms:modified xsi:type="dcterms:W3CDTF">2021-07-25T18:51:00Z</dcterms:modified>
</cp:coreProperties>
</file>