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F96F96" w:rsidRDefault="00F96F96" w:rsidP="00F96F96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  <w:t>Приложение N 1</w:t>
      </w:r>
      <w:r>
        <w:rPr>
          <w:rFonts w:ascii="Arial" w:hAnsi="Arial" w:cs="Arial"/>
          <w:color w:val="444444"/>
          <w:sz w:val="24"/>
          <w:szCs w:val="24"/>
        </w:rPr>
        <w:br/>
        <w:t>к техническому регламенту</w:t>
      </w:r>
      <w:r>
        <w:rPr>
          <w:rFonts w:ascii="Arial" w:hAnsi="Arial" w:cs="Arial"/>
          <w:color w:val="444444"/>
          <w:sz w:val="24"/>
          <w:szCs w:val="24"/>
        </w:rPr>
        <w:br/>
        <w:t>Таможенного союза</w:t>
      </w:r>
      <w:r>
        <w:rPr>
          <w:rFonts w:ascii="Arial" w:hAnsi="Arial" w:cs="Arial"/>
          <w:color w:val="444444"/>
          <w:sz w:val="24"/>
          <w:szCs w:val="24"/>
        </w:rPr>
        <w:br/>
        <w:t>"О безопасности машин и оборудования"</w:t>
      </w:r>
      <w:r>
        <w:rPr>
          <w:rFonts w:ascii="Arial" w:hAnsi="Arial" w:cs="Arial"/>
          <w:color w:val="444444"/>
          <w:sz w:val="24"/>
          <w:szCs w:val="24"/>
        </w:rPr>
        <w:br/>
        <w:t>(ТР ТС 010/2011)</w:t>
      </w:r>
    </w:p>
    <w:p w:rsidR="00F96F96" w:rsidRDefault="00F96F96" w:rsidP="00F96F9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    </w:t>
      </w:r>
      <w:r>
        <w:rPr>
          <w:rFonts w:ascii="Arial" w:hAnsi="Arial" w:cs="Arial"/>
          <w:b/>
          <w:bCs/>
          <w:color w:val="444444"/>
        </w:rPr>
        <w:br/>
        <w:t>Основные требования безопасности машин и (или) оборудования</w:t>
      </w:r>
    </w:p>
    <w:p w:rsidR="00F96F96" w:rsidRDefault="00F96F96" w:rsidP="00F96F9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Должна быть обеспечена возможность проведения регулировки и технического обслуживания машины и (или) оборудования, не подвергая персонал опасности в условиях, предусмотренных изготовителем.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При разработке (проектировании) и изготовлении машин и (или) оборудования ответственные </w:t>
      </w:r>
      <w:bookmarkStart w:id="0" w:name="_GoBack"/>
      <w:bookmarkEnd w:id="0"/>
      <w:r>
        <w:rPr>
          <w:rFonts w:ascii="Arial" w:hAnsi="Arial" w:cs="Arial"/>
          <w:color w:val="444444"/>
        </w:rPr>
        <w:t>лица должны: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устранять или уменьшать опасность;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принимать меры для защиты от опасности;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информировать потребителей о мерах защиты, указывать, требуется ли специальное обучение, и определять потребность в технических мерах защиты.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При разработке (проектировании) и изготовлении машин и (или) оборудования, а также при разработке руководства (инструкции) по эксплуатации машины и (или) оборудования необходимо учитывать допустимый риск при эксплуатации машин и (или) оборудования.</w:t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В случае если в результате недопустимой эксплуатации может возникнуть опасность, конструкция машины и (или) оборудования должна препятствовать такой эксплуатации. Если это невозможно, в руководстве (инструкции) по эксплуатации обращается внимание потребителя на такие ситуации.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При разработке (проектировании) и изготовлении машины и (или) оборудования необходимо использовать эргономические принципы для снижения влияния дискомфорта, усталости и психологического напряжения персонала до минимально возможного уровня.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При разработке (проектировании) и изготовлении машины и (или) оборудования должны учитываться ограничения, накладываемые на действия оператора при использовании средств индивидуальной защиты.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Машина и (или) оборудование должны укомплектовываться в соответствии с руководством по эксплуатации необходимыми приспособлениями и инструментом для осуществления безопасных регулировок, технического обслуживания и применения по назначению.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8. Машина и (или) оборудование должны разрабатываться (проектироваться) и изготавливаться так, чтобы сырье, материалы и вещества, используемые при их изготовлении и эксплуатации, не угрожали безопасности жизни или здоровья человека, имуществу, окружающей среде, жизни или здоровью животных.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использовании жидкостей и газов должны исключаться опасности, связанные с их использованием.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Необходимо предусмотреть дополнительное освещение для безопасной эксплуатации машины и (или) оборудования.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Внутренние части и области машины и (или) оборудования, требующие частого осмотра, настройки и технического обслуживания, должны иметь освещение, обеспечивающее безопасность.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эксплуатации машины и (или) оборудования необходимо исключить образование затененных областей, областей, создающих помехи, ослепление и стробоскопический эффект.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Машина и (или) оборудование или каждая их часть должны упаковываться так, чтобы они могли храниться безопасно и без повреждения, иметь достаточную устойчивость.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В случае если вес, размер либо форма машины и (или) оборудования либо их различных частей не позволяют перемещать их вручную, машина и (или) оборудование либо каждая их часть должны: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оснащаться устройствами для подъема механизмом;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иметь такую конфигурацию, чтобы можно было применить стандартные подъемные средства.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В случае если машина и (или) оборудование либо одна из их частей будут перемещаться вручную, они должны легко передвигаться или оборудоваться приспособлениями для подъема.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предусмотреть специальные места для безопасного размещения инструментов деталей и узлов, необходимых при эксплуатации.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Системы управления машиной и (или) оборудованием должны обеспечивать безопасность их эксплуатации во всех предусмотренных режимах работы и при всех внешних воздействиях, предусмотренных условиями эксплуатации.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Системы управления должны исключать создание опасных ситуаций при возможных логических ошибках и из-за нарушения персоналом управляющих действий.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зависимости от сложности управления и контроля режима работы машин и (или) оборудования системы управления должны включать средства автоматического регулирования режимов работы или средства автоматической остановки, если нарушение режима работы может явиться причиной создания </w:t>
      </w:r>
      <w:r>
        <w:rPr>
          <w:rFonts w:ascii="Arial" w:hAnsi="Arial" w:cs="Arial"/>
          <w:color w:val="444444"/>
        </w:rPr>
        <w:lastRenderedPageBreak/>
        <w:t>опасной ситуации.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 Системы управления машиной и (или) оборудованием должны включать средства предупредительной сигнализации и другие средства, предупреждающие о нарушениях функционирования машины и (или) оборудования, приводящих к возникновению опасных ситуаций.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Средства, предупреждающие о нарушениях функционирования машин и (или) оборудования, должны обеспечивать безошибочное, достоверное и быстрое восприятие информации персоналом.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15. Органы управления машиной и (или) оборудованием должны быть: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легко доступны и свободно различимы, снабжены надписями, символами или обозначены другими способами;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сконструированы и размещены так, чтобы исключалось их непроизвольное перемещение и обеспечивалось надежное, уверенное и однозначное манипулирование ими;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размещены с учетом требуемых усилий для перемещения, последовательности и частоты использования, а также значимости функций;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выполнены так, чтобы их форма и размеры соответствовали способу захвата (пальцами, кистью) или нажатия (пальцем руки, ладонью, стопой);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расположены вне опасной зоны, за исключением органов управления, функциональное назначение которых требует нахождения персонала в опасной зоне, и при этом принимаются дополнительные меры по обеспечению безопасности.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16. В случае если предусматривается управление одним органом управления несколькими различными действиями, выполняемое действие должно отображаться средствами контроля и поддаваться проверке.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 Пуск машины и (или) оборудования, а также повторный пуск после остановки (независимо от причины остановки) должен осуществляться только органом управления пуском. Данное требование не относится к повторному пуску производственного оборудования, работающего в автоматическом режиме, если повторный пуск после остановки предусмотрен этим режимом.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если система машин и (или) оборудования имеет несколько органов управления, осуществляющих пуск системы или ее отдельных частей, а нарушение последовательности их использования может привести к созданию опасных ситуаций, управление должно предусматривать устройства, исключающие нарушение последовательности.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18. Каждая система машин и (или) оборудования должна оснащаться органом управления, с помощью которого она может быть безопасно полностью остановлена. Управление остановкой машины и (или) оборудования должно иметь приоритет над управлением пуском.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После остановки машины и (или) оборудования источник энергии от приводов машины и (или) оборудования должен быть отключен, за исключением случаев, когда отключение источников энергии может привести к возникновению опасной ситуации. Системы управления машиной и (или) оборудованием (за исключением переносных машин с ручным управлением) должны оснащаться средствами экстренного торможения и аварийной остановки (выключения), если применение этих систем может уменьшить или предотвратить опасность.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19. Орган управления аварийной остановкой должен: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быть ясно идентифицируемым и легко доступным;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останавливать машину и (или) оборудование быстро, не создавая опасности;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находиться после приведения его в действие в положении, соответствующем остановке, пока он не будет возвращен пользователем в исходное положение;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возвращаться в исходное положение, не приводя к пуску машины и (или) оборудования;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быть красного цвета, отличаться формой и размерами от других органов управления.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20. Управление системой машин и (или) оборудования должно исключать возникновение опасности в результате их совместного функционирования, а также в случае отказа какой-либо части.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Управление системой машин и (или) оборудования должно позволить персоналу при необходимости блокировать пуск системы, а также осуществлять ее остановку.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21. Пульт управления системой машин и (или) оборудования должен обеспечить персоналу возможность контролировать отсутствие персонала или иных лиц в опасных зонах, либо управление должно исключить функционирование системы машин и (или) оборудования при нахождении </w:t>
      </w:r>
      <w:proofErr w:type="gramStart"/>
      <w:r>
        <w:rPr>
          <w:rFonts w:ascii="Arial" w:hAnsi="Arial" w:cs="Arial"/>
          <w:color w:val="444444"/>
        </w:rPr>
        <w:t>персонала</w:t>
      </w:r>
      <w:proofErr w:type="gramEnd"/>
      <w:r>
        <w:rPr>
          <w:rFonts w:ascii="Arial" w:hAnsi="Arial" w:cs="Arial"/>
          <w:color w:val="444444"/>
        </w:rPr>
        <w:t xml:space="preserve"> либо иных лиц в опасной зоне. Каждому пуску должен предшествовать предупреждающий сигнал, продолжительность действия которого позволяет лицам, находящимся в опасной зоне, покинуть ее или предотвратить пуск системы.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Пульт управления системой машин и (или) оборудования должен оборудоваться средствами отображения информации о нарушениях эксплуатации любой части системы, а также средствами аварийной остановки (выключения) системы и (или) отдельных ее частей.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22. При наличии переключателя режимов эксплуатации в управлении машиной и (или) оборудованием каждое его положение должно соответствовать только одному режиму эксплуатации и надежно фиксироваться.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23. Если на определенных режимах эксплуатации машины и (или) оборудования требуется повышенная защита персонала, то включение </w:t>
      </w:r>
      <w:r>
        <w:rPr>
          <w:rFonts w:ascii="Arial" w:hAnsi="Arial" w:cs="Arial"/>
          <w:color w:val="444444"/>
        </w:rPr>
        <w:lastRenderedPageBreak/>
        <w:t>переключателем данных режимов должно обеспечивать: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возможность блокирования автоматического управления;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движение элементов конструкции только при постоянном приложении усилия к органу управления движением;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прекращение работы машины и (или) оборудования, если их работа может вызвать опасность для персонала;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исключение работы частей машины и (или) оборудования, не участвующих в осуществлении выбранного режима;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снижение скорости движения частей машины и (или) оборудования, участвующих в осуществлении выбранного режима.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24. Выбранный режим управления должен иметь приоритет относительно всех других режимов управления, за исключением аварийной остановки.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25. Полное или частичное прекращение энергоснабжения и последующее его восстановление, а также повреждение цепи управления энергоснабжением не должно приводить к возникновению опасных ситуаций, включая: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самопроизвольный пуск машины и (или) оборудования при восстановлении энергоснабжения;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невыполнение уже выданной команды на остановку;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падение и выбрасывание подвижных частей машины и (или) оборудования и закрепленных на них предметов, заготовок, инструмента;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снижение эффективности защитных устройств.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26. Нарушение (неисправность или повреждение) в схеме управления машиной и (или) оборудованием не должно приводить к возникновению опасных ситуаций, включая: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самопроизвольный пуск машины и (или) оборудования при восстановлении энергоснабжения;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невыполнение уже выданной команды на остановку;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падение и выбрасывание подвижных частей машины и (или) оборудования и закрепленных на них предметов, заготовок, инструмента;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снижение эффективности защитных устройств.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27. Машина и (или) оборудование должны быть устойчивы в предусматриваемых рабочих условиях, обеспечивая использование без опасности их опрокидывания, падения или неожиданного перемещения.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 руководстве (инструкции) по эксплуатации необходимо указывать применения соответствующих креплений.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28. Детали машин и (или) оборудования и их соединения должны выдерживать усилия и напряжения, которым они подвергаются при эксплуатации.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Долговечность применяемых материалов должна соответствовать предусматриваемой эксплуатации, учитывать появление опасности, связанной с явлениями усталости, старения, коррозии и износа.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29. В руководстве (инструкции) по эксплуатации машин и (или) оборудования должны быть указаны тип и периодичность контроля и технического обслуживания, требуемые для обеспечения безопасности. При необходимости должны быть указаны части, подверженные износу, и критерии их замены.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30. Если, несмотря на принятые меры, остается опасность разрушения машины и (или) оборудования, защитные ограждения должны устанавливаться таким образом, чтобы при разрушении частей или узлов машины и (или) оборудования их фрагменты не могли разлетаться.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31. Трубопроводы должны выдерживать предусмотренные нагрузки, должны быть надежно зафиксированы и защищены от внешних механических воздействий.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Должны быть приняты меры защиты от опасных последствий при разрушении, внезапном перемещении трубопроводов и струй высокого давления при их разрушении.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32. Необходимо принять меры предосторожности для предотвращения опасности от выбрасываемых машиной и (или) оборудованием деталей, их фрагментов, отходов.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33. Доступные части машин и (или) оборудования не должны иметь режущих кромок, острых углов и шероховатых поверхностей, способных нанести травму и технологически не связанных с выполнением функций машины и (или) оборудования.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34. В случае если машина и (или) оборудование предназначены для выполнения нескольких различных операций с ручным перемещением обрабатываемого предмета между каждой операцией, должна обеспечиваться возможность использования каждого функционального элемента отдельно от других элементов, представляющих опасность для персонала.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35. В случае если машина и (или) оборудование предназначены для работы при различных режимах, скоростях, необходимо обеспечивать безопасный и надежный выбор и настройку этих режимов.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36. Движущиеся части машин и (или) оборудования должны размещаться так, чтобы не возникла возможность получения травмы, или, если опасность сохраняется, должны применяться предупреждающие знаки и (или) надписи, предохранительные или защитные устройства во избежание таких контактов с </w:t>
      </w:r>
      <w:r>
        <w:rPr>
          <w:rFonts w:ascii="Arial" w:hAnsi="Arial" w:cs="Arial"/>
          <w:color w:val="444444"/>
        </w:rPr>
        <w:lastRenderedPageBreak/>
        <w:t>машиной и (или) оборудованием, которые могут привести к несчастному случаю.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37. Необходимо принять меры для предотвращения случайной блокировки движущихся частей. В случае если, несмотря на принятые меры, блокировка может произойти, должны предусматриваться специальные инструменты для безопасного разблокирования. Порядок и методы разблокирования должны указываться в руководстве (инструкции) по эксплуатации, а на машину и оборудование должно быть нанесено соответствующее обозначение.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38. Защитные и предохранительные устройства, используемые для защиты от опасности, вызванной движущимися деталями машины и (или) оборудования, должны выбираться исходя из анализа риска.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39. Защитные и предохранительные устройства должны: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иметь прочную устойчивую конструкцию;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быть безопасными;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располагаться на соответствующем расстоянии от опасной зоны;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мешать осуществлению контроля производственного процесса в опасных зонах;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позволять выполнять работу по наладке и (или) замене инструмента, а также по техническому обслуживанию машин и (или) оборудования.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40. Неподвижные защитные ограждения должны надежно крепиться таким образом, чтобы доступ в ограждаемую зону был возможен только с использованием инструментов.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41. Подвижные защитные ограждения должны: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 возможности оставаться закрепленными на машине и (или) оборудовании, когда они открыты;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иметь блокирующие устройства, препятствующие функционированию машины или оборудования, пока защитные ограждения открыты.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42. Подвижные защитные ограждения и защитные устройства должны быть разработаны (спроектированы) и включены в систему управления машиной и (или) оборудования таким образом, чтобы: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движущиеся части не могли быть приведены в действие, пока они находятся в зоне досягаемости персонала;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лица, подвергающиеся возможному воздействию, не находились в пределах досягаемости в момент включения;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они могли устанавливаться только с использованием инструментов;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отсутствие или несрабатывание одного из компонентов этих устройств предотвращало включение или остановку движущихся частей;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защита от выбрасываемых частей обеспечивалась путем создания соответствующего барьера.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43. Устройства, ограничивающие доступ к тем местам движущихся частей машин и (или) оборудования, которые необходимы для работы, должны: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устанавливаться вручную или автоматически (в зависимости от вида работы, в которой они участвуют);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устанавливаться с использованием инструментов;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ограничивать опасность от выбрасываемых частей.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44. Защитные устройства необходимо связывать с системами управления машинами и (или) оборудованием таким образом, чтобы: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движущиеся части не могли быть приведены в действие, пока они находятся в зоне досягаемости оператора;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персонал не мог находиться в пределах досягаемости движущихся частей машин и (или) оборудования при приведении их в действие;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отсутствие или неработоспособность одного из компонентов средств защиты исключали возможность включения или остановки движущихся частей.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45. Защитные устройства должны устанавливаться (сниматься) только с использованием инструментов.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46. В случае если в машинах и (или) оборудовании используется электрическая энергия, они должны разрабатываться (проектироваться), изготавливаться и устанавливаться так, чтобы исключалась опасность поражения электрическим током.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47. В случае если в машинах и (или) оборудовании используется не электрическая энергия (гидравлическая, пневматическая, тепловая энергия), они должны разрабатываться (проектироваться) и изготавливаться таким образом, чтобы избежать любой опасности, связанной с этими видами энергии.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48. Ошибки при сборке машины и (или) оборудования, которые могут быть источником опасности, необходимо исключить. Если это невозможно, должны быть нанесены предупреждения непосредственно на машину и (или) оборудование. Информация о возможных ошибках при повторной сборке должна быть приведена в руководстве (инструкции) по эксплуатации.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49. Необходимо исключить опасность, вызванную смешением жидкостей и газов и (или) неправильным соединением электрических проводников при сборке. Если это невозможно, информацию об этом необходимо указать на трубках, кабелях и (или) на соединительных блоках.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50. Должны быть приняты меры для устранения опасности, вызванной контактом или близостью к деталям машины и (или) оборудования либо материалам с высокими или низкими температурами.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оценить опасность выброса из машин и (или) оборудования рабочих и отработавших веществ, имеющих высокую или низкую температуру, а при наличии опасности должны быть приняты меры для ее уменьшения.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обеспечить защиту от травм при контакте или непосредственной близости с частями машины и (или) оборудования либо использовании в работе веществ, которые имеют высокую или низкую температуру.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Металлические поверхности ручных инструментов, металлические ручки и задвижки машин и (или) оборудования должны покрываться теплоизолирующим материалом. Температура металлических поверхностей оборудования при наличии возможного (непреднамеренного) контакта открытого участка кожи с ними должна быть в пределах допустимых значений.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51. Машина и (или) оборудование должны разрабатываться (проектироваться) так, чтобы отсутствовала опасность пожара или перегрева, вызываемого непосредственно машиной и (или) оборудованием, газами, жидкостями, пылью, парами или другими веществами, производимыми либо используемыми машиной и (или) оборудованием.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Машина и (или) оборудование должны разрабатываться (проектироваться) так, чтобы отсутствовал недопустимый риск от взрыва, вызываемого непосредственно машиной и (или) оборудованием, газами, жидкостями, пылью, парами или другими веществами, производимыми либо используемыми машиной и (или) оборудованием, для чего необходимо: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избегать опасной концентрации взрывоопасных веществ;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вести непрерывный автоматический контроль за концентрацией взрывоопасных веществ;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предотвращать возгорание потенциально взрывоопасной среды;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минимизировать последствия взрыва.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52. При разработке (проектировании) машин и (или) оборудования необходимо обеспечить параметры шума, инфразвука, воздушного и контактного ультразвука, не превышающие допустимые при эксплуатации машин и (или) оборудования.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53. В руководстве (инструкции) по эксплуатации должны устанавливаться параметры шума машины и (или) оборудования и параметры неопределенности.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54. При разработке (проектировании) машин и (или) оборудования необходимо обеспечить допустимые параметры производимой вибрации на персонал.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 проекте машины и (или) оборудования должен обеспечиваться допустимый риск, вызываемый воздействием производимой вибрации на персонал.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55. Для ручных машин и машин с ручным управлением, а также машин, оборудованных рабочим местом для персонала, в руководстве (инструкции) по эксплуатации должны указываться полное среднеквадратичное значение корректированного </w:t>
      </w:r>
      <w:proofErr w:type="spellStart"/>
      <w:r>
        <w:rPr>
          <w:rFonts w:ascii="Arial" w:hAnsi="Arial" w:cs="Arial"/>
          <w:color w:val="444444"/>
        </w:rPr>
        <w:t>виброускорения</w:t>
      </w:r>
      <w:proofErr w:type="spellEnd"/>
      <w:r>
        <w:rPr>
          <w:rFonts w:ascii="Arial" w:hAnsi="Arial" w:cs="Arial"/>
          <w:color w:val="444444"/>
        </w:rPr>
        <w:t>, действующего на персонал, и параметры неопределенности оценки этого значения.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56. Машина и (или) оборудование должны разрабатываться (проектироваться) и изготавливаться так, чтобы ионизирующее излучение не создавало опасности.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57. При использовании лазерного оборудования должно быть: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предотвращено случайное излучение;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обеспечена защита от прямого, отраженного, рассеянного и вторичного излучения;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обеспечено отсутствие опасности от оптического оборудования для наблюдения или настройки лазерного оборудования.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58. При разработке (проектировании) машин и (или) оборудования необходимо принимать меры по защите персонала от неблагоприятного влияния неионизирующих излучений, статических электрических, постоянных магнитных полей, электромагнитных полей промышленной частоты, электромагнитных излучений радиочастотного и оптического диапазонов.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59. Газы, жидкости, пыль, пары и другие отходы, которые выделяют машины и (или) оборудование при эксплуатации, не должны быть источником опасности для жизни и здоровья человека и окружающей среды.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наличии такой опасности машина и (или) оборудование должны оснащаться устройствами для сбора и (или) удаления этих веществ, которые должны располагаться как можно ближе к источнику выделения, а также устройствами для осуществления непрерывного автоматического контроля за выбросами.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60. Машина и (или) оборудование должны оснащаться средствами, предотвращающими закрытие персонала внутри машины и (или) оборудования, если это невозможно - сигнальными устройствами вызова помощи.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61. Части машины и (или) оборудования, где может находиться персонал, необходимо разрабатывать (проектировать) так, чтобы предотвратить скольжение, спотыкание или падение персонала на них или с них.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62. Места технического обслуживания машины и (или) оборудования должны располагаться вне опасных зон.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Техническое обслуживание должно по возможности производиться во время остановки машины и (или) оборудования. Если по техническим причинам такие </w:t>
      </w:r>
      <w:r>
        <w:rPr>
          <w:rFonts w:ascii="Arial" w:hAnsi="Arial" w:cs="Arial"/>
          <w:color w:val="444444"/>
        </w:rPr>
        <w:lastRenderedPageBreak/>
        <w:t>условия не могут быть соблюдены, необходимо обеспечить, чтобы техническое обслуживание было безопасными.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63. Необходимо обеспечить возможность установки на машинах и (или) оборудовании диагностического оборудования для обнаружения неисправности.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Необходимо обеспечить возможность быстро и </w:t>
      </w:r>
      <w:proofErr w:type="gramStart"/>
      <w:r>
        <w:rPr>
          <w:rFonts w:ascii="Arial" w:hAnsi="Arial" w:cs="Arial"/>
          <w:color w:val="444444"/>
        </w:rPr>
        <w:t>безопасно снимать</w:t>
      </w:r>
      <w:proofErr w:type="gramEnd"/>
      <w:r>
        <w:rPr>
          <w:rFonts w:ascii="Arial" w:hAnsi="Arial" w:cs="Arial"/>
          <w:color w:val="444444"/>
        </w:rPr>
        <w:t xml:space="preserve"> и заменять те узлы машин и (или) оборудования, которые требуют частой замены (особенно если требуется их замена при эксплуатации либо они подвержены износу или старению, что может повлечь за собой опасность). Для выполнения этих работ при помощи инструмента и измерительных приборов в соответствии с руководством (инструкцией) по эксплуатации необходимо обеспечить безопасный доступ к таким элементам.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64. Необходимо обеспечить наличие средств (лестницы, галереи, проходы и т.п.) для безопасного доступа к рабочему месту, ко всем зонам технического обслуживания.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65. Машины и (или) оборудование необходимо оборудовать средствами отключения от всех источников энергии, которые идентифицируются по цвету и размеру. Необходимо обеспечить возможность их блокировки, если их срабатывание может вызвать опасность для лиц, находящихся в зоне воздействия опасности.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обеспечить возможность блокировки средств отключения подачи энергии в случае, если персонал при нахождении в любом месте, куда он имеет доступ, не может проверить, отключена ли подача энергии.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обеспечить возможность безопасно сбрасывать (рассеивать) любую энергию, сохраняющуюся в цепях машины и (или) оборудования после отключения подачи энергии. При необходимости некоторые цепи могут оставаться подключенными к источникам энергии для защиты информации, аварийного освещения. В этом случае должны быть приняты меры для обеспечения безопасности персонала.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66. Машина и (или) оборудование должны разрабатываться (проектироваться) так, чтобы необходимость вмешательства персонала была ограничена, если это не предусмотрено руководством (инструкцией) по эксплуатации.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если вмешательства персонала избежать нельзя, оно должно быть безопасно.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67. Необходимо предусмотреть возможность очистки внутренних частей машин и (или) оборудования, содержащих опасные элементы, без проникновения в машину и (или) оборудование, а также разблокировки с внешней стороны. Необходимо обеспечить безопасное проведение очистки.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68. Информация, необходимая для управления машиной и (или) оборудованием, должна быть однозначно понимаема персоналом. Информация не должна быть избыточна, чтобы не перегружать персонал при эксплуатации.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69. В случае если персонал может подвергаться опасности из-за сбоев в работе, машина и (или) оборудование должны быть оснащены устройствами, подающими предупредительный акустический или световой сигнал.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Сигналы, подаваемые устройствами предупредительной сигнализации машин и (или) оборудования, должны быть однозначно воспринимаемы. Персонал должен иметь возможность проверки работы устройств предупредительной сигнализации.</w:t>
      </w:r>
      <w:r>
        <w:rPr>
          <w:rFonts w:ascii="Arial" w:hAnsi="Arial" w:cs="Arial"/>
          <w:color w:val="444444"/>
        </w:rPr>
        <w:br/>
      </w:r>
    </w:p>
    <w:p w:rsidR="00F96F96" w:rsidRDefault="00F96F96" w:rsidP="00F96F96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70. В случае если несмотря на принятые меры имеется опасность, машина и (или) оборудование должны снабжаться предупредительными надписями (знаками), которые должны быть понятны и составлены на русском языке и на государственном(</w:t>
      </w:r>
      <w:proofErr w:type="spellStart"/>
      <w:r>
        <w:rPr>
          <w:rFonts w:ascii="Arial" w:hAnsi="Arial" w:cs="Arial"/>
          <w:color w:val="444444"/>
        </w:rPr>
        <w:t>ых</w:t>
      </w:r>
      <w:proofErr w:type="spellEnd"/>
      <w:r>
        <w:rPr>
          <w:rFonts w:ascii="Arial" w:hAnsi="Arial" w:cs="Arial"/>
          <w:color w:val="444444"/>
        </w:rPr>
        <w:t>) языке(ах) государства-члена Таможенного союза при наличии соответствующих требований в законодательстве(ах) государства(в)-члена(</w:t>
      </w:r>
      <w:proofErr w:type="spellStart"/>
      <w:r>
        <w:rPr>
          <w:rFonts w:ascii="Arial" w:hAnsi="Arial" w:cs="Arial"/>
          <w:color w:val="444444"/>
        </w:rPr>
        <w:t>ов</w:t>
      </w:r>
      <w:proofErr w:type="spellEnd"/>
      <w:r>
        <w:rPr>
          <w:rFonts w:ascii="Arial" w:hAnsi="Arial" w:cs="Arial"/>
          <w:color w:val="444444"/>
        </w:rPr>
        <w:t>) Таможенного союза.</w:t>
      </w:r>
    </w:p>
    <w:p w:rsidR="00F96F96" w:rsidRPr="00F96F96" w:rsidRDefault="00F96F96" w:rsidP="00F96F9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F00" w:rsidRPr="00F96F96" w:rsidRDefault="00EF1F00"/>
    <w:sectPr w:rsidR="00EF1F00" w:rsidRPr="00F9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EB"/>
    <w:rsid w:val="002965EB"/>
    <w:rsid w:val="00EF1F00"/>
    <w:rsid w:val="00F9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FE40"/>
  <w15:chartTrackingRefBased/>
  <w15:docId w15:val="{8B81C87F-66EE-4266-A85D-30D258C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96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6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9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F9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2933</Words>
  <Characters>22443</Characters>
  <Application>Microsoft Office Word</Application>
  <DocSecurity>0</DocSecurity>
  <Lines>975</Lines>
  <Paragraphs>507</Paragraphs>
  <ScaleCrop>false</ScaleCrop>
  <Company/>
  <LinksUpToDate>false</LinksUpToDate>
  <CharactersWithSpaces>24869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2023-10-11T20:57:00Z</dcterms:created>
  <dcterms:modified xsi:type="dcterms:W3CDTF">2023-10-11T20:59:00Z</dcterms:modified>
</cp:coreProperties>
</file>