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обоснование безопасности;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тех</w:t>
      </w:r>
      <w:r w:rsidRPr="00D31DF1">
        <w:rPr>
          <w:rFonts w:ascii="Times New Roman" w:hAnsi="Times New Roman" w:cs="Times New Roman"/>
          <w:sz w:val="24"/>
          <w:szCs w:val="24"/>
        </w:rPr>
        <w:t>нические условия (при наличии);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эксплуатационные документы;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перечень стандартов, указанных в статье 6, требованиям которых должны соответствовать данные машины и (или) оборудование (пр</w:t>
      </w:r>
      <w:r w:rsidRPr="00D31DF1">
        <w:rPr>
          <w:rFonts w:ascii="Times New Roman" w:hAnsi="Times New Roman" w:cs="Times New Roman"/>
          <w:sz w:val="24"/>
          <w:szCs w:val="24"/>
        </w:rPr>
        <w:t>и их применении изготовителем);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контракт (договор на поставку) (для партии, единичного изделия) или товаросопроводительную документацию (д</w:t>
      </w:r>
      <w:r w:rsidRPr="00D31DF1">
        <w:rPr>
          <w:rFonts w:ascii="Times New Roman" w:hAnsi="Times New Roman" w:cs="Times New Roman"/>
          <w:sz w:val="24"/>
          <w:szCs w:val="24"/>
        </w:rPr>
        <w:t>ля партии, единичного изделия);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сертификат на систему менеджме</w:t>
      </w:r>
      <w:r w:rsidRPr="00D31DF1">
        <w:rPr>
          <w:rFonts w:ascii="Times New Roman" w:hAnsi="Times New Roman" w:cs="Times New Roman"/>
          <w:sz w:val="24"/>
          <w:szCs w:val="24"/>
        </w:rPr>
        <w:t>нта изготовителя (при наличии);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сведения о проведенн</w:t>
      </w:r>
      <w:r w:rsidRPr="00D31DF1">
        <w:rPr>
          <w:rFonts w:ascii="Times New Roman" w:hAnsi="Times New Roman" w:cs="Times New Roman"/>
          <w:sz w:val="24"/>
          <w:szCs w:val="24"/>
        </w:rPr>
        <w:t>ых исследованиях (при наличии);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протоколы испыта</w:t>
      </w:r>
      <w:bookmarkStart w:id="0" w:name="_GoBack"/>
      <w:bookmarkEnd w:id="0"/>
      <w:r w:rsidRPr="00D31DF1">
        <w:rPr>
          <w:rFonts w:ascii="Times New Roman" w:hAnsi="Times New Roman" w:cs="Times New Roman"/>
          <w:sz w:val="24"/>
          <w:szCs w:val="24"/>
        </w:rPr>
        <w:t>ний машины и (или) оборудования, проведенных изготовителем, продавцом, лицом, выполняющим функции иностранного изготовителя и (или) испытательными лаборато</w:t>
      </w:r>
      <w:r w:rsidRPr="00D31DF1">
        <w:rPr>
          <w:rFonts w:ascii="Times New Roman" w:hAnsi="Times New Roman" w:cs="Times New Roman"/>
          <w:sz w:val="24"/>
          <w:szCs w:val="24"/>
        </w:rPr>
        <w:t>риями (центрами) (при наличии);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сертификаты соответствия на материалы и комплектующие изделия или проток</w:t>
      </w:r>
      <w:r w:rsidRPr="00D31DF1">
        <w:rPr>
          <w:rFonts w:ascii="Times New Roman" w:hAnsi="Times New Roman" w:cs="Times New Roman"/>
          <w:sz w:val="24"/>
          <w:szCs w:val="24"/>
        </w:rPr>
        <w:t>олы их испытаний (при наличии);</w:t>
      </w:r>
    </w:p>
    <w:p w:rsidR="00D31DF1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сертификаты соответствия на данные машины и (или) оборудование, полученные от зарубежных органов</w:t>
      </w:r>
      <w:r w:rsidRPr="00D31DF1">
        <w:rPr>
          <w:rFonts w:ascii="Times New Roman" w:hAnsi="Times New Roman" w:cs="Times New Roman"/>
          <w:sz w:val="24"/>
          <w:szCs w:val="24"/>
        </w:rPr>
        <w:t xml:space="preserve"> по сертификации (при наличии);</w:t>
      </w:r>
    </w:p>
    <w:p w:rsidR="00516FFB" w:rsidRPr="00D31DF1" w:rsidRDefault="00D31DF1" w:rsidP="00D3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1">
        <w:rPr>
          <w:rFonts w:ascii="Times New Roman" w:hAnsi="Times New Roman" w:cs="Times New Roman"/>
          <w:sz w:val="24"/>
          <w:szCs w:val="24"/>
        </w:rPr>
        <w:t>другие документы, прямо или косвенно подтверждающие соответствие машин и (или) оборудования требованиям безопасности настоящего технического регламента (при наличии).</w:t>
      </w:r>
    </w:p>
    <w:sectPr w:rsidR="00516FFB" w:rsidRPr="00D3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0656"/>
    <w:multiLevelType w:val="hybridMultilevel"/>
    <w:tmpl w:val="9C6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8"/>
    <w:rsid w:val="00516FFB"/>
    <w:rsid w:val="00D31DF1"/>
    <w:rsid w:val="00E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ABDA"/>
  <w15:chartTrackingRefBased/>
  <w15:docId w15:val="{3F798C6A-584D-4088-A511-32A15C3C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971</Characters>
  <Application>Microsoft Office Word</Application>
  <DocSecurity>0</DocSecurity>
  <Lines>42</Lines>
  <Paragraphs>19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2023-10-09T21:45:00Z</dcterms:created>
  <dcterms:modified xsi:type="dcterms:W3CDTF">2023-10-09T21:46:00Z</dcterms:modified>
</cp:coreProperties>
</file>